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Výsledky projednání zastupitelstva na zasedání č. </w:t>
      </w:r>
      <w:r w:rsidR="00245E18">
        <w:rPr>
          <w:rFonts w:ascii="Times New Roman" w:hAnsi="Times New Roman"/>
          <w:b/>
          <w:bCs/>
          <w:iCs/>
          <w:sz w:val="28"/>
          <w:szCs w:val="28"/>
          <w:u w:val="single"/>
        </w:rPr>
        <w:t>25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245E18">
        <w:rPr>
          <w:rFonts w:ascii="Times New Roman" w:hAnsi="Times New Roman"/>
          <w:b/>
          <w:bCs/>
          <w:iCs/>
          <w:sz w:val="28"/>
          <w:szCs w:val="28"/>
          <w:u w:val="single"/>
        </w:rPr>
        <w:t>7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245E18">
        <w:rPr>
          <w:rFonts w:ascii="Times New Roman" w:hAnsi="Times New Roman"/>
          <w:b/>
          <w:bCs/>
          <w:iCs/>
          <w:sz w:val="28"/>
          <w:szCs w:val="28"/>
          <w:u w:val="single"/>
        </w:rPr>
        <w:t>7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 w:rsidR="000D4870">
        <w:rPr>
          <w:rFonts w:ascii="Times New Roman" w:hAnsi="Times New Roman"/>
          <w:b/>
          <w:bCs/>
          <w:iCs/>
          <w:sz w:val="28"/>
          <w:szCs w:val="28"/>
          <w:u w:val="single"/>
        </w:rPr>
        <w:t>22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F94E98"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:rsidR="00BD78DC" w:rsidRPr="00D0256D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32"/>
          <w:szCs w:val="32"/>
          <w:u w:val="single"/>
        </w:rPr>
      </w:pPr>
    </w:p>
    <w:p w:rsidR="008B3272" w:rsidRPr="00245E18" w:rsidRDefault="00245E18" w:rsidP="0065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245E18">
        <w:rPr>
          <w:rFonts w:ascii="Times New Roman" w:hAnsi="Times New Roman"/>
          <w:b/>
          <w:bCs/>
          <w:iCs/>
          <w:sz w:val="24"/>
          <w:szCs w:val="24"/>
        </w:rPr>
        <w:t>ZO určuje ov</w:t>
      </w:r>
      <w:r w:rsidR="0065784B">
        <w:rPr>
          <w:rFonts w:ascii="Times New Roman" w:hAnsi="Times New Roman"/>
          <w:b/>
          <w:bCs/>
          <w:iCs/>
          <w:sz w:val="24"/>
          <w:szCs w:val="24"/>
        </w:rPr>
        <w:t xml:space="preserve">ěřovatele zápisu Mgr. Ludmilu Brožovou a Michala </w:t>
      </w:r>
      <w:proofErr w:type="spellStart"/>
      <w:r w:rsidR="0065784B">
        <w:rPr>
          <w:rFonts w:ascii="Times New Roman" w:hAnsi="Times New Roman"/>
          <w:b/>
          <w:bCs/>
          <w:iCs/>
          <w:sz w:val="24"/>
          <w:szCs w:val="24"/>
        </w:rPr>
        <w:t>Běleho</w:t>
      </w:r>
      <w:proofErr w:type="spellEnd"/>
      <w:r w:rsidR="0065784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245E18">
        <w:rPr>
          <w:rFonts w:ascii="Times New Roman" w:hAnsi="Times New Roman"/>
          <w:b/>
          <w:bCs/>
          <w:iCs/>
          <w:sz w:val="24"/>
          <w:szCs w:val="24"/>
        </w:rPr>
        <w:t>a zapisovatelku Blanku Potůčkovou.</w:t>
      </w:r>
    </w:p>
    <w:p w:rsidR="0065784B" w:rsidRPr="0065784B" w:rsidRDefault="0065784B" w:rsidP="0065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65784B">
        <w:rPr>
          <w:rFonts w:ascii="Times New Roman" w:hAnsi="Times New Roman"/>
          <w:b/>
          <w:bCs/>
          <w:iCs/>
          <w:sz w:val="24"/>
          <w:szCs w:val="24"/>
        </w:rPr>
        <w:t>Návrh usnesení: Návrh usnesení: Zastupitelé schvalují následující rozšířený program schůze č. 25:</w:t>
      </w:r>
    </w:p>
    <w:p w:rsidR="0065784B" w:rsidRPr="0065784B" w:rsidRDefault="0065784B" w:rsidP="0065784B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5784B">
        <w:rPr>
          <w:rFonts w:ascii="Times New Roman" w:hAnsi="Times New Roman"/>
          <w:sz w:val="24"/>
          <w:szCs w:val="24"/>
        </w:rPr>
        <w:t>Zahájení zasedání, určení zapisovatele a ověřovatelů zápisu</w:t>
      </w:r>
    </w:p>
    <w:p w:rsidR="0065784B" w:rsidRPr="0065784B" w:rsidRDefault="0065784B" w:rsidP="0065784B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5784B">
        <w:rPr>
          <w:rFonts w:ascii="Times New Roman" w:hAnsi="Times New Roman"/>
          <w:sz w:val="24"/>
          <w:szCs w:val="24"/>
        </w:rPr>
        <w:t>Schválení programu</w:t>
      </w:r>
    </w:p>
    <w:p w:rsidR="0065784B" w:rsidRPr="0065784B" w:rsidRDefault="0065784B" w:rsidP="0065784B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5784B">
        <w:rPr>
          <w:rFonts w:ascii="Times New Roman" w:hAnsi="Times New Roman"/>
          <w:sz w:val="24"/>
          <w:szCs w:val="24"/>
        </w:rPr>
        <w:t>Kontrola usnesení</w:t>
      </w:r>
    </w:p>
    <w:p w:rsidR="0065784B" w:rsidRPr="0065784B" w:rsidRDefault="0065784B" w:rsidP="0065784B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5784B">
        <w:rPr>
          <w:rFonts w:ascii="Times New Roman" w:hAnsi="Times New Roman"/>
          <w:sz w:val="24"/>
          <w:szCs w:val="24"/>
        </w:rPr>
        <w:t xml:space="preserve">Myslivecký spolek Diana, žádost o pronájem části obecního pozemku </w:t>
      </w:r>
      <w:proofErr w:type="spellStart"/>
      <w:proofErr w:type="gramStart"/>
      <w:r w:rsidRPr="0065784B">
        <w:rPr>
          <w:rFonts w:ascii="Times New Roman" w:hAnsi="Times New Roman"/>
          <w:sz w:val="24"/>
          <w:szCs w:val="24"/>
        </w:rPr>
        <w:t>p.č</w:t>
      </w:r>
      <w:proofErr w:type="spellEnd"/>
      <w:r w:rsidRPr="0065784B">
        <w:rPr>
          <w:rFonts w:ascii="Times New Roman" w:hAnsi="Times New Roman"/>
          <w:sz w:val="24"/>
          <w:szCs w:val="24"/>
        </w:rPr>
        <w:t>.</w:t>
      </w:r>
      <w:proofErr w:type="gramEnd"/>
      <w:r w:rsidRPr="0065784B">
        <w:rPr>
          <w:rFonts w:ascii="Times New Roman" w:hAnsi="Times New Roman"/>
          <w:sz w:val="24"/>
          <w:szCs w:val="24"/>
        </w:rPr>
        <w:t xml:space="preserve"> 68/1</w:t>
      </w:r>
    </w:p>
    <w:p w:rsidR="0065784B" w:rsidRPr="0065784B" w:rsidRDefault="0065784B" w:rsidP="0065784B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5784B">
        <w:rPr>
          <w:rFonts w:ascii="Times New Roman" w:hAnsi="Times New Roman"/>
          <w:sz w:val="24"/>
          <w:szCs w:val="24"/>
        </w:rPr>
        <w:t>Nabídka Pošta partner</w:t>
      </w:r>
    </w:p>
    <w:p w:rsidR="0065784B" w:rsidRPr="0065784B" w:rsidRDefault="0065784B" w:rsidP="0065784B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5784B">
        <w:rPr>
          <w:rFonts w:ascii="Times New Roman" w:hAnsi="Times New Roman"/>
          <w:sz w:val="24"/>
          <w:szCs w:val="24"/>
        </w:rPr>
        <w:t>Pravidla pro připojování obyvatel k obecnímu vodovodu</w:t>
      </w:r>
    </w:p>
    <w:p w:rsidR="0065784B" w:rsidRPr="0065784B" w:rsidRDefault="0065784B" w:rsidP="0065784B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5784B">
        <w:rPr>
          <w:rFonts w:ascii="Times New Roman" w:hAnsi="Times New Roman"/>
          <w:sz w:val="24"/>
          <w:szCs w:val="24"/>
        </w:rPr>
        <w:t>Vrata k přístřešku u klubovny  - z důvodu nového baru a lednice</w:t>
      </w:r>
    </w:p>
    <w:p w:rsidR="0065784B" w:rsidRPr="0065784B" w:rsidRDefault="0065784B" w:rsidP="0065784B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5784B">
        <w:rPr>
          <w:rFonts w:ascii="Times New Roman" w:hAnsi="Times New Roman"/>
          <w:sz w:val="24"/>
          <w:szCs w:val="24"/>
        </w:rPr>
        <w:t>Nabídka účasti na brožuře Peníze a jiná strašidla</w:t>
      </w:r>
    </w:p>
    <w:p w:rsidR="0065784B" w:rsidRPr="0065784B" w:rsidRDefault="0065784B" w:rsidP="0065784B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5784B">
        <w:rPr>
          <w:rFonts w:ascii="Times New Roman" w:hAnsi="Times New Roman"/>
          <w:sz w:val="24"/>
          <w:szCs w:val="24"/>
        </w:rPr>
        <w:t>Schválení odpisového plánu majetku Elektrická pánev EGAZ PE-2 ve školní jídelně ZŠ Záboří</w:t>
      </w:r>
    </w:p>
    <w:p w:rsidR="0065784B" w:rsidRPr="0065784B" w:rsidRDefault="0065784B" w:rsidP="0065784B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5784B">
        <w:rPr>
          <w:rFonts w:ascii="Times New Roman" w:hAnsi="Times New Roman"/>
          <w:sz w:val="24"/>
          <w:szCs w:val="24"/>
        </w:rPr>
        <w:t>Rozpočtové opatření č. 7/2022</w:t>
      </w:r>
    </w:p>
    <w:p w:rsidR="0065784B" w:rsidRPr="0065784B" w:rsidRDefault="0065784B" w:rsidP="0065784B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5784B">
        <w:rPr>
          <w:rFonts w:ascii="Times New Roman" w:hAnsi="Times New Roman"/>
          <w:sz w:val="24"/>
          <w:szCs w:val="24"/>
        </w:rPr>
        <w:t>Souhlas zřizovatele s přijetím daru – ZŠ Záboří</w:t>
      </w:r>
    </w:p>
    <w:p w:rsidR="0065784B" w:rsidRPr="0065784B" w:rsidRDefault="0065784B" w:rsidP="0065784B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5784B">
        <w:rPr>
          <w:rFonts w:ascii="Times New Roman" w:hAnsi="Times New Roman"/>
          <w:sz w:val="24"/>
          <w:szCs w:val="24"/>
        </w:rPr>
        <w:t>Projekt na nové vytápění školy – podklad pro žádost o dotaci</w:t>
      </w:r>
    </w:p>
    <w:p w:rsidR="0065784B" w:rsidRPr="0065784B" w:rsidRDefault="0065784B" w:rsidP="0065784B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5784B">
        <w:rPr>
          <w:rFonts w:ascii="Times New Roman" w:hAnsi="Times New Roman"/>
          <w:sz w:val="24"/>
          <w:szCs w:val="24"/>
        </w:rPr>
        <w:t>Různé</w:t>
      </w:r>
    </w:p>
    <w:p w:rsidR="0065784B" w:rsidRDefault="0065784B" w:rsidP="0065784B">
      <w:pPr>
        <w:pStyle w:val="Odstavecseseznamem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245E18" w:rsidRPr="00245E18" w:rsidRDefault="00245E18" w:rsidP="0065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245E18">
        <w:rPr>
          <w:rFonts w:ascii="Times New Roman" w:hAnsi="Times New Roman"/>
          <w:b/>
          <w:bCs/>
          <w:iCs/>
          <w:sz w:val="24"/>
          <w:szCs w:val="24"/>
        </w:rPr>
        <w:t>ZO schvaluje zápis a plnění usnesení z 24. zasedání ZO ze dne 25. 5. 2022.</w:t>
      </w:r>
    </w:p>
    <w:p w:rsidR="0065784B" w:rsidRDefault="0065784B" w:rsidP="0065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ZO vyhlašuje záměr na pronájem části pozemku o výměře cca 45 m2 z </w:t>
      </w:r>
      <w:proofErr w:type="spellStart"/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p.č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68/1 na základě žádosti mysliveckého spolku Diana Záboří.</w:t>
      </w:r>
    </w:p>
    <w:p w:rsidR="00245E18" w:rsidRPr="00245E18" w:rsidRDefault="00245E18" w:rsidP="0065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245E18">
        <w:rPr>
          <w:rFonts w:ascii="Times New Roman" w:hAnsi="Times New Roman"/>
          <w:b/>
          <w:bCs/>
          <w:iCs/>
          <w:sz w:val="24"/>
          <w:szCs w:val="24"/>
        </w:rPr>
        <w:t>ZO nemá zájem, aby obec Záboří byla provozovatelem pobočky Pošta partner v obci Záboří.</w:t>
      </w:r>
    </w:p>
    <w:p w:rsidR="0065784B" w:rsidRDefault="0065784B" w:rsidP="0065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ZO stanovuje výši poplatku obci od občanů za připojení k hlavnímu vodovodnímu řadu ve stejné výši, jaká bude za každou konkrétní přípojku fakturována zhotovitelem obci.</w:t>
      </w:r>
    </w:p>
    <w:p w:rsidR="0065784B" w:rsidRDefault="0065784B" w:rsidP="0065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ZO souhlasí se zajištěním přístřešku u budovy klubovny </w:t>
      </w:r>
      <w:proofErr w:type="spellStart"/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č.p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4 instalací 2 ks vrat, aby bylo maximálně ochráněno nové vybavení tohoto přístřešku. Vrata zhotoví firma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Lomax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za cenu přibližně 180 000 Kč včetně DPH.</w:t>
      </w:r>
    </w:p>
    <w:p w:rsidR="00245E18" w:rsidRPr="00245E18" w:rsidRDefault="00245E18" w:rsidP="0065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245E18">
        <w:rPr>
          <w:rFonts w:ascii="Times New Roman" w:hAnsi="Times New Roman"/>
          <w:b/>
          <w:bCs/>
          <w:iCs/>
          <w:sz w:val="24"/>
          <w:szCs w:val="24"/>
        </w:rPr>
        <w:t>ZO zamítá finanční příspěvek na vydání brožury s názvem Peníze a jiná strašidla firmy Stopa bezpečí s.r.o.</w:t>
      </w:r>
    </w:p>
    <w:p w:rsidR="00245E18" w:rsidRPr="00245E18" w:rsidRDefault="00245E18" w:rsidP="0065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245E18">
        <w:rPr>
          <w:rFonts w:ascii="Times New Roman" w:hAnsi="Times New Roman"/>
          <w:b/>
          <w:bCs/>
          <w:iCs/>
          <w:sz w:val="24"/>
          <w:szCs w:val="24"/>
        </w:rPr>
        <w:t>ZO schvaluje odpisový plán majetku příspěvkové organizace ZŠ a MŠ Záboří – Elektrická pánev EGAZ PE-2.</w:t>
      </w:r>
    </w:p>
    <w:p w:rsidR="00245E18" w:rsidRDefault="00245E18" w:rsidP="0065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245E18">
        <w:rPr>
          <w:rFonts w:ascii="Times New Roman" w:hAnsi="Times New Roman"/>
          <w:b/>
          <w:bCs/>
          <w:iCs/>
          <w:sz w:val="24"/>
          <w:szCs w:val="24"/>
        </w:rPr>
        <w:t>ZO schvaluj</w:t>
      </w:r>
      <w:r w:rsidR="00E83082">
        <w:rPr>
          <w:rFonts w:ascii="Times New Roman" w:hAnsi="Times New Roman"/>
          <w:b/>
          <w:bCs/>
          <w:iCs/>
          <w:sz w:val="24"/>
          <w:szCs w:val="24"/>
        </w:rPr>
        <w:t>e rozpočtové opatření č. 7/2022.</w:t>
      </w:r>
    </w:p>
    <w:p w:rsidR="0065784B" w:rsidRPr="0065784B" w:rsidRDefault="0065784B" w:rsidP="0065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Style w:val="Siln"/>
          <w:rFonts w:ascii="Times New Roman" w:hAnsi="Times New Roman"/>
          <w:iCs/>
          <w:sz w:val="24"/>
          <w:szCs w:val="24"/>
        </w:rPr>
      </w:pPr>
      <w:r>
        <w:rPr>
          <w:rStyle w:val="Siln"/>
          <w:rFonts w:ascii="Times New Roman" w:hAnsi="Times New Roman"/>
          <w:sz w:val="24"/>
          <w:szCs w:val="24"/>
        </w:rPr>
        <w:t>OZ souhlasí s přijetím účelově určeného finančního daru od společnosti WOMEN FOR WOMEN, o. p. s. ve výši Kč 4 850 k uhrazení stravného ve školní jídelně pro jednoho žáka na období 1. 9. 2022 – 30. 6. 2023.</w:t>
      </w:r>
    </w:p>
    <w:p w:rsidR="0065784B" w:rsidRPr="00245E18" w:rsidRDefault="0065784B" w:rsidP="0065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Style w:val="Siln"/>
          <w:rFonts w:ascii="Times New Roman" w:hAnsi="Times New Roman"/>
          <w:sz w:val="24"/>
          <w:szCs w:val="24"/>
        </w:rPr>
        <w:t>ZO schvaluje vyhotovení projektu na rozvody ústředního topení v Základní škole Záboří firmou Projektová kancelář TZB za 84 458 Kč včetně DPH.</w:t>
      </w:r>
    </w:p>
    <w:p w:rsidR="000D4870" w:rsidRDefault="000D4870" w:rsidP="000D487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1574AD" w:rsidRPr="00F94E98" w:rsidRDefault="000D4870" w:rsidP="00F94E98">
      <w:pPr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574AD" w:rsidRDefault="001574AD" w:rsidP="00FD4128">
      <w:pPr>
        <w:rPr>
          <w:rFonts w:ascii="Times New Roman" w:hAnsi="Times New Roman"/>
          <w:b/>
          <w:sz w:val="28"/>
          <w:szCs w:val="28"/>
        </w:rPr>
      </w:pPr>
    </w:p>
    <w:p w:rsidR="001574AD" w:rsidRPr="001574AD" w:rsidRDefault="001574AD" w:rsidP="00FD4128">
      <w:pPr>
        <w:rPr>
          <w:rFonts w:ascii="Times New Roman" w:hAnsi="Times New Roman"/>
          <w:bCs/>
          <w:sz w:val="28"/>
          <w:szCs w:val="28"/>
        </w:rPr>
      </w:pPr>
      <w:r w:rsidRPr="001574AD">
        <w:rPr>
          <w:rFonts w:ascii="Times New Roman" w:hAnsi="Times New Roman"/>
          <w:bCs/>
          <w:sz w:val="28"/>
          <w:szCs w:val="28"/>
        </w:rPr>
        <w:t>Starosta Michal Říšský, v. r.</w:t>
      </w:r>
    </w:p>
    <w:sectPr w:rsidR="001574AD" w:rsidRPr="001574AD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C22"/>
    <w:multiLevelType w:val="hybridMultilevel"/>
    <w:tmpl w:val="7E643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CA3"/>
    <w:multiLevelType w:val="hybridMultilevel"/>
    <w:tmpl w:val="5E543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64C6C"/>
    <w:multiLevelType w:val="hybridMultilevel"/>
    <w:tmpl w:val="9832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F5688"/>
    <w:multiLevelType w:val="hybridMultilevel"/>
    <w:tmpl w:val="AF84D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5D3808ED"/>
    <w:multiLevelType w:val="hybridMultilevel"/>
    <w:tmpl w:val="9832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D7FD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8DC"/>
    <w:rsid w:val="000D4870"/>
    <w:rsid w:val="001574AD"/>
    <w:rsid w:val="00163A9E"/>
    <w:rsid w:val="002139D5"/>
    <w:rsid w:val="00245E18"/>
    <w:rsid w:val="00444C11"/>
    <w:rsid w:val="00554EC8"/>
    <w:rsid w:val="0065784B"/>
    <w:rsid w:val="008B3272"/>
    <w:rsid w:val="009037A1"/>
    <w:rsid w:val="009127A2"/>
    <w:rsid w:val="00B329B7"/>
    <w:rsid w:val="00B4376A"/>
    <w:rsid w:val="00BD78DC"/>
    <w:rsid w:val="00D848B6"/>
    <w:rsid w:val="00E4374D"/>
    <w:rsid w:val="00E83082"/>
    <w:rsid w:val="00EC318D"/>
    <w:rsid w:val="00F80267"/>
    <w:rsid w:val="00F94E98"/>
    <w:rsid w:val="00FD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character" w:styleId="Siln">
    <w:name w:val="Strong"/>
    <w:qFormat/>
    <w:rsid w:val="006578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Potucek</dc:creator>
  <cp:lastModifiedBy>Obec Záboří</cp:lastModifiedBy>
  <cp:revision>2</cp:revision>
  <cp:lastPrinted>2022-07-14T07:33:00Z</cp:lastPrinted>
  <dcterms:created xsi:type="dcterms:W3CDTF">2022-07-14T07:39:00Z</dcterms:created>
  <dcterms:modified xsi:type="dcterms:W3CDTF">2022-07-14T07:39:00Z</dcterms:modified>
</cp:coreProperties>
</file>